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E6" w:rsidRPr="00B369AC" w:rsidRDefault="004C27E6" w:rsidP="004C27E6">
      <w:pPr>
        <w:spacing w:after="0"/>
        <w:jc w:val="center"/>
        <w:rPr>
          <w:b/>
          <w:bCs/>
          <w:sz w:val="28"/>
          <w:szCs w:val="24"/>
          <w:lang w:val="en-US"/>
        </w:rPr>
      </w:pPr>
      <w:r w:rsidRPr="00B369AC">
        <w:rPr>
          <w:b/>
          <w:bCs/>
          <w:sz w:val="28"/>
          <w:szCs w:val="24"/>
          <w:lang w:val="en-US"/>
        </w:rPr>
        <w:t>Truth, Justice and Memory Studies Center</w:t>
      </w:r>
    </w:p>
    <w:p w:rsidR="004C27E6" w:rsidRPr="00B369AC" w:rsidRDefault="004C27E6" w:rsidP="004C27E6">
      <w:pPr>
        <w:spacing w:after="0"/>
        <w:jc w:val="center"/>
        <w:rPr>
          <w:b/>
          <w:bCs/>
          <w:sz w:val="28"/>
          <w:szCs w:val="24"/>
          <w:lang w:val="en-US"/>
        </w:rPr>
      </w:pPr>
      <w:r w:rsidRPr="00B369AC">
        <w:rPr>
          <w:b/>
          <w:bCs/>
          <w:sz w:val="28"/>
          <w:szCs w:val="24"/>
          <w:lang w:val="en-US"/>
        </w:rPr>
        <w:t>Truth Commissions: Turkey and Experiences from the World</w:t>
      </w:r>
    </w:p>
    <w:p w:rsidR="004C27E6" w:rsidRPr="00B369AC" w:rsidRDefault="004C27E6" w:rsidP="004C27E6">
      <w:pPr>
        <w:spacing w:after="0"/>
        <w:jc w:val="center"/>
        <w:rPr>
          <w:b/>
          <w:bCs/>
          <w:sz w:val="28"/>
          <w:szCs w:val="24"/>
          <w:lang w:val="en-US"/>
        </w:rPr>
      </w:pPr>
      <w:r w:rsidRPr="00B369AC">
        <w:rPr>
          <w:b/>
          <w:bCs/>
          <w:sz w:val="28"/>
          <w:szCs w:val="24"/>
          <w:lang w:val="en-US"/>
        </w:rPr>
        <w:t>October 15-16, 2011</w:t>
      </w:r>
    </w:p>
    <w:p w:rsidR="004C27E6" w:rsidRPr="00B369AC" w:rsidRDefault="004C27E6" w:rsidP="004C27E6">
      <w:pPr>
        <w:rPr>
          <w:b/>
          <w:bCs/>
          <w:color w:val="00B0F0"/>
          <w:sz w:val="32"/>
          <w:szCs w:val="24"/>
          <w:lang w:val="en-US"/>
        </w:rPr>
      </w:pPr>
      <w:r w:rsidRPr="00B369AC">
        <w:rPr>
          <w:b/>
          <w:bCs/>
          <w:color w:val="00B0F0"/>
          <w:sz w:val="32"/>
          <w:szCs w:val="24"/>
          <w:lang w:val="en-US"/>
        </w:rPr>
        <w:t>Participants</w:t>
      </w:r>
    </w:p>
    <w:tbl>
      <w:tblPr>
        <w:tblW w:w="8582" w:type="dxa"/>
        <w:jc w:val="center"/>
        <w:tblInd w:w="-464" w:type="dxa"/>
        <w:tblCellMar>
          <w:left w:w="70" w:type="dxa"/>
          <w:right w:w="70" w:type="dxa"/>
        </w:tblCellMar>
        <w:tblLook w:val="04A0"/>
      </w:tblPr>
      <w:tblGrid>
        <w:gridCol w:w="464"/>
        <w:gridCol w:w="2718"/>
        <w:gridCol w:w="5400"/>
      </w:tblGrid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6" w:rsidRPr="00AA0707" w:rsidRDefault="004C27E6" w:rsidP="00AA0707">
            <w:pPr>
              <w:spacing w:after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Person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Ahmet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Saymadi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Kumbara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Art Center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Annette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Laborey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OSI Paris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Aryeh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Neier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Open Society Foundations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Ayhan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Işık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Society and Theory Journal (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Toplum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Kuram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Banu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Karaca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Sabancı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Cafer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Solgun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Yüzleşme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Association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Ceyda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Yetkiner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Amnesty International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Cüneyt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Sarıyaşar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Mazlumder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İstanbul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Dilek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Gökçin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Director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Emel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Ataktürk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Lawyer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Emrah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Gürsel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Anadolu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Kültür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/ Truth, Justice, Memory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Ercan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Aktaş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Ağacı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(Mulberry Tree) Collective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Eren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Keskin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Lawyer, Activist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Esir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Girasun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Ağacı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(Mulberry Tree) Collective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Ezgi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Şahin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Foundation for Society and Legal Studies (TOHAV)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Félix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Reátegui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Carrillo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PUCP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Fikri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Sağlar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Politician</w:t>
            </w:r>
          </w:p>
        </w:tc>
      </w:tr>
      <w:tr w:rsidR="002A537E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Gamze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Hızlı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Anadolu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Kültür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/ Truth, Justice, Memory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Gökçe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Tüylüoğlu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Open Society Foundation (Turkey)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Güneş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Daşlı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Consultant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Gürel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Tüzün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History Foundation</w:t>
            </w:r>
          </w:p>
        </w:tc>
      </w:tr>
      <w:tr w:rsidR="002A537E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Hakan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Altınay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37E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Open Society Foundation (Turkey)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Handan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Çağlayan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2A537E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Expert  at Workers’ Union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Hanım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Tosun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YAKAY-DER (</w:t>
            </w:r>
            <w:r w:rsidRPr="00AA0707">
              <w:rPr>
                <w:sz w:val="24"/>
                <w:szCs w:val="24"/>
                <w:lang w:val="en-US"/>
              </w:rPr>
              <w:t>The Association of Solidarity and Assistance for the Families of Missing Persons</w:t>
            </w: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Harun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Ercan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Society and Theory Journal (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Toplum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Kuram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Hürriyet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Şener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Human Rights Foundation of Turkey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Hüseyin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Koğu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Meya-Der</w:t>
            </w:r>
            <w:proofErr w:type="spellEnd"/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</w:t>
            </w:r>
            <w:r w:rsidR="00B369AC" w:rsidRPr="00AA0707">
              <w:rPr>
                <w:sz w:val="24"/>
                <w:szCs w:val="24"/>
                <w:lang w:val="en-US"/>
              </w:rPr>
              <w:t xml:space="preserve">The Association of Solidarity and Assistance for the Families of Missing Persons), </w:t>
            </w:r>
            <w:proofErr w:type="spellStart"/>
            <w:r w:rsidR="00B369AC" w:rsidRPr="00AA0707">
              <w:rPr>
                <w:sz w:val="24"/>
                <w:szCs w:val="24"/>
                <w:lang w:val="en-US"/>
              </w:rPr>
              <w:t>Diyarbakır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Hüsnü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Öndül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Lawyer</w:t>
            </w:r>
          </w:p>
        </w:tc>
      </w:tr>
      <w:tr w:rsidR="00B369AC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9AC" w:rsidRPr="00AA0707" w:rsidRDefault="00B369AC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29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AC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Işıl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Aral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AC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Human Rights Foundation of Turkey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İlkin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Manya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Peace Assembly of Turkey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İlyas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Erdem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Göç-Der</w:t>
            </w:r>
            <w:proofErr w:type="spellEnd"/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</w:t>
            </w:r>
            <w:r w:rsidR="00B369AC" w:rsidRPr="00AA0707">
              <w:rPr>
                <w:rStyle w:val="st"/>
                <w:sz w:val="24"/>
                <w:szCs w:val="24"/>
                <w:lang w:val="en-US"/>
              </w:rPr>
              <w:t>Social Assistance and Culture Association of Migrant or Displaced People)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İsmail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Beşikçi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Sociologist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Leman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Yurtsever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sz w:val="24"/>
                <w:szCs w:val="24"/>
                <w:lang w:val="en-US"/>
              </w:rPr>
              <w:t>The Legal Aid Office Against Custodial Sexual Harassment and Rape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Leyla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İpekçi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Writer, </w:t>
            </w:r>
            <w:proofErr w:type="spellStart"/>
            <w:r w:rsidR="004C27E6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Zaman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Leyla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Neyzi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Sabancı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Madeleine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Fullard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South Africa National Prosecuting Authority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Mehmet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Ali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Devecioğlu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Mazlumder</w:t>
            </w:r>
            <w:proofErr w:type="spellEnd"/>
            <w:r w:rsidRPr="00AA0707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B369AC" w:rsidRPr="00AA0707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(The Association of Human Rights and Solidarity for Oppressed People)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Mehmet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Atılgan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Hrant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Dink 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Foundation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39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Mehmet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Güç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IMC TV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Mehmet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Raci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Bilici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İHD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Diyarbakır</w:t>
            </w:r>
            <w:proofErr w:type="spellEnd"/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Branch (Human Rights Association)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Melike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Işık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Durmaz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BEKS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(Memory and Cultural Sociology Association)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Meltem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Ahıska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Boğaziçi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Meltem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Aslan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Anadolu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Kültür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/ 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Truth, Justice, Memory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Merve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Pertekli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Ağacı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AA0707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(Mulberry Tree) 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Collective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Murat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Çelikkan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Truth, Justice, Memory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Murat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Sungar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Former Diplomat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Mürüvet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Yılmaz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Women Initiative for Peace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Namık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Kemal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Dinç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Society and Theory Journal (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Toplum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Kuram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49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Nataša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Kandić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Humanitarian Law Center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Nayat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Karaköse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Global Dialogue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Nazmi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BDP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(Peace and Democracy Party)</w:t>
            </w: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MP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Neslihan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Türkan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Activist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Neşe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Erdilek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Bilgi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Nilüfer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Uğur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Dolay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Global Justice and Peace Platform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Nurcan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Kaya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Global Dialogue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Nuri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Fırat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Özgür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Gündem</w:t>
            </w:r>
            <w:proofErr w:type="spellEnd"/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(Newspaper)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Nuri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Mehmetoğlu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Batman Bar</w:t>
            </w:r>
            <w:r w:rsidR="00B369AC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Association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Nükhet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Sirman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Boğaziçi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59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Oğuz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Ender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Özgür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Gündem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(Newspaper)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Osman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Doğru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Marmara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Osman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Kavala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Anadolu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Kültür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Öndercan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Muti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BEKS (Memory and Cultural Sociology Association)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Özgür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Sevgi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Göral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Truth, Justice, Memory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Özlem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Kaya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Socialist</w:t>
            </w:r>
            <w:r w:rsidR="004C27E6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Feminist </w:t>
            </w: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Collective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Özlem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Yalçınkaya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Open Society Foundation in Turkey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Selime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Büyükgöze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Activist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67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Sevim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Salihoğlu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B369AC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Activist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Sezgin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Tanrıkulu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CHP </w:t>
            </w:r>
            <w:r w:rsidR="00AA0707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(Republican People Party) Vice President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69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Sezin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Öney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Taraf</w:t>
            </w:r>
            <w:proofErr w:type="spellEnd"/>
            <w:r w:rsidR="00AA0707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(Newspaper)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Süleyman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Bilgiç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Diyarbakır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Bar</w:t>
            </w:r>
            <w:r w:rsidR="00AA0707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Association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Şafak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Pavey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CHP (Republican People Party) MP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Şefika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Gürbüz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Göç-Der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</w:t>
            </w:r>
            <w:r w:rsidRPr="00AA0707">
              <w:rPr>
                <w:rStyle w:val="st"/>
                <w:sz w:val="24"/>
                <w:szCs w:val="24"/>
                <w:lang w:val="en-US"/>
              </w:rPr>
              <w:t>Social Assistance and Culture Association of Migrant or Displaced People)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Şehbal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Şenyurt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Arınlı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Stop to Nationalism and Racism (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-De)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Şevket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Akdemir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İHD Regional Representative (Human Rights Association)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Tahir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Elçi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Lawyer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Tuğba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Tekerek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Taraf</w:t>
            </w:r>
            <w:proofErr w:type="spellEnd"/>
            <w:r w:rsidR="00AA0707"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(Newspaper)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77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Umur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Mahir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Özen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Ağacı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Kolektifi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Vasuki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Nesiah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New York University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79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Velat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Demir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YAKAY-DER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80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Yeşim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Yasin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Aktivist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Yıldız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Önen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Küresel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BAK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Yıldız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Ramazanoğlu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Aktivist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Yılmaz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Ensaroğlu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SETA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Vakfı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84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Yüksel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Genç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Özgür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Gündem</w:t>
            </w:r>
            <w:proofErr w:type="spellEnd"/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Zeynep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Başer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TESEV</w:t>
            </w:r>
          </w:p>
        </w:tc>
      </w:tr>
      <w:tr w:rsidR="004C27E6" w:rsidRPr="00AA0707" w:rsidTr="00AA0707">
        <w:trPr>
          <w:trHeight w:val="34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A0707">
              <w:rPr>
                <w:rFonts w:ascii="Calibri" w:hAnsi="Calibri" w:cs="Calibri"/>
                <w:sz w:val="24"/>
                <w:szCs w:val="24"/>
                <w:lang w:val="en-US"/>
              </w:rPr>
              <w:t>86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4C27E6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Zeynep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Güzel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6" w:rsidRPr="00AA0707" w:rsidRDefault="00AA0707" w:rsidP="00AA0707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Dut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Ağacı</w:t>
            </w:r>
            <w:proofErr w:type="spellEnd"/>
            <w:r w:rsidRPr="00AA070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(Mulberry Tree) Collective</w:t>
            </w:r>
          </w:p>
        </w:tc>
      </w:tr>
    </w:tbl>
    <w:p w:rsidR="004C27E6" w:rsidRPr="00B369AC" w:rsidRDefault="004C27E6">
      <w:pPr>
        <w:rPr>
          <w:lang w:val="en-US"/>
        </w:rPr>
      </w:pPr>
    </w:p>
    <w:sectPr w:rsidR="004C27E6" w:rsidRPr="00B369AC" w:rsidSect="00957E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88" w:rsidRDefault="009A5788" w:rsidP="004C27E6">
      <w:pPr>
        <w:spacing w:after="0" w:line="240" w:lineRule="auto"/>
      </w:pPr>
      <w:r>
        <w:separator/>
      </w:r>
    </w:p>
  </w:endnote>
  <w:endnote w:type="continuationSeparator" w:id="0">
    <w:p w:rsidR="009A5788" w:rsidRDefault="009A5788" w:rsidP="004C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E6" w:rsidRPr="009E47EC" w:rsidRDefault="007066B1" w:rsidP="004C27E6">
    <w:pPr>
      <w:pStyle w:val="Altbilgi"/>
      <w:rPr>
        <w:rFonts w:ascii="Tahoma" w:hAnsi="Tahoma" w:cs="Tahoma"/>
        <w:b/>
        <w:sz w:val="14"/>
      </w:rPr>
    </w:pPr>
    <w:r w:rsidRPr="007066B1">
      <w:rPr>
        <w:b/>
        <w:noProof/>
      </w:rPr>
      <w:pict>
        <v:oval id="_x0000_s1030" style="position:absolute;margin-left:87.4pt;margin-top:15.6pt;width:24pt;height:22.6pt;z-index:-251651072" fillcolor="#4bacc6" stroked="f" strokecolor="#f2f2f2" strokeweight="3pt">
          <v:shadow on="t" type="perspective" color="#205867" opacity=".5" offset="1pt" offset2="-1pt"/>
        </v:oval>
      </w:pict>
    </w:r>
    <w:r>
      <w:rPr>
        <w:rFonts w:ascii="Tahoma" w:hAnsi="Tahoma" w:cs="Tahoma"/>
        <w:b/>
        <w:noProof/>
        <w:sz w:val="14"/>
      </w:rPr>
      <w:pict>
        <v:oval id="_x0000_s1026" style="position:absolute;margin-left:422.65pt;margin-top:1.8pt;width:12pt;height:12.75pt;z-index:-251655168" fillcolor="#4bacc6" stroked="f" strokecolor="#f2f2f2" strokeweight="3pt">
          <v:shadow on="t" type="perspective" color="#205867" opacity=".5" offset="1pt" offset2="-1pt"/>
        </v:oval>
      </w:pict>
    </w:r>
    <w:proofErr w:type="spellStart"/>
    <w:r w:rsidR="004C27E6">
      <w:rPr>
        <w:rFonts w:ascii="Tahoma" w:hAnsi="Tahoma" w:cs="Tahoma"/>
        <w:b/>
        <w:sz w:val="14"/>
      </w:rPr>
      <w:t>Truth</w:t>
    </w:r>
    <w:proofErr w:type="spellEnd"/>
    <w:r w:rsidR="004C27E6">
      <w:rPr>
        <w:rFonts w:ascii="Tahoma" w:hAnsi="Tahoma" w:cs="Tahoma"/>
        <w:b/>
        <w:sz w:val="14"/>
      </w:rPr>
      <w:t xml:space="preserve"> </w:t>
    </w:r>
    <w:proofErr w:type="spellStart"/>
    <w:r w:rsidR="004C27E6">
      <w:rPr>
        <w:rFonts w:ascii="Tahoma" w:hAnsi="Tahoma" w:cs="Tahoma"/>
        <w:b/>
        <w:sz w:val="14"/>
      </w:rPr>
      <w:t>Commissions</w:t>
    </w:r>
    <w:proofErr w:type="spellEnd"/>
    <w:r w:rsidR="004C27E6" w:rsidRPr="009E47EC">
      <w:rPr>
        <w:rFonts w:ascii="Tahoma" w:hAnsi="Tahoma" w:cs="Tahoma"/>
        <w:b/>
        <w:sz w:val="14"/>
      </w:rPr>
      <w:t>:</w:t>
    </w:r>
    <w:r w:rsidR="004C27E6" w:rsidRPr="009E47EC">
      <w:rPr>
        <w:rFonts w:ascii="Tahoma" w:hAnsi="Tahoma" w:cs="Tahoma"/>
        <w:b/>
        <w:sz w:val="14"/>
      </w:rPr>
      <w:tab/>
    </w:r>
    <w:r w:rsidR="004C27E6" w:rsidRPr="009E47EC">
      <w:rPr>
        <w:rFonts w:ascii="Tahoma" w:hAnsi="Tahoma" w:cs="Tahoma"/>
        <w:b/>
        <w:sz w:val="14"/>
      </w:rPr>
      <w:tab/>
    </w:r>
    <w:r w:rsidR="004C27E6" w:rsidRPr="009E47EC">
      <w:rPr>
        <w:b/>
      </w:rPr>
      <w:t xml:space="preserve"> </w:t>
    </w:r>
    <w:r w:rsidRPr="009E47EC">
      <w:rPr>
        <w:b/>
      </w:rPr>
      <w:fldChar w:fldCharType="begin"/>
    </w:r>
    <w:r w:rsidR="004C27E6" w:rsidRPr="009E47EC">
      <w:rPr>
        <w:b/>
      </w:rPr>
      <w:instrText xml:space="preserve"> PAGE   \* MERGEFORMAT </w:instrText>
    </w:r>
    <w:r w:rsidRPr="009E47EC">
      <w:rPr>
        <w:b/>
      </w:rPr>
      <w:fldChar w:fldCharType="separate"/>
    </w:r>
    <w:r w:rsidR="00AA0707">
      <w:rPr>
        <w:b/>
        <w:noProof/>
      </w:rPr>
      <w:t>2</w:t>
    </w:r>
    <w:r w:rsidRPr="009E47EC">
      <w:rPr>
        <w:b/>
      </w:rPr>
      <w:fldChar w:fldCharType="end"/>
    </w:r>
  </w:p>
  <w:p w:rsidR="004C27E6" w:rsidRPr="009E47EC" w:rsidRDefault="007066B1" w:rsidP="004C27E6">
    <w:pPr>
      <w:pStyle w:val="Altbilgi"/>
      <w:rPr>
        <w:rFonts w:ascii="Tahoma" w:hAnsi="Tahoma" w:cs="Tahoma"/>
        <w:b/>
        <w:sz w:val="14"/>
      </w:rPr>
    </w:pPr>
    <w:r>
      <w:rPr>
        <w:rFonts w:ascii="Tahoma" w:hAnsi="Tahoma" w:cs="Tahoma"/>
        <w:b/>
        <w:sz w:val="14"/>
      </w:rPr>
      <w:pict>
        <v:oval id="_x0000_s1028" style="position:absolute;margin-left:458.65pt;margin-top:.8pt;width:9.75pt;height:8.25pt;z-index:-251653120" fillcolor="#4bacc6" stroked="f" strokecolor="#f2f2f2" strokeweight="3pt">
          <v:shadow on="t" type="perspective" color="#205867" opacity=".5" offset="1pt" offset2="-1pt"/>
        </v:oval>
      </w:pict>
    </w:r>
    <w:r>
      <w:rPr>
        <w:rFonts w:ascii="Tahoma" w:hAnsi="Tahoma" w:cs="Tahoma"/>
        <w:b/>
        <w:sz w:val="14"/>
      </w:rPr>
      <w:pict>
        <v:oval id="_x0000_s1027" style="position:absolute;margin-left:428.65pt;margin-top:.8pt;width:12pt;height:12.75pt;z-index:-251654144" fillcolor="#4bacc6" stroked="f" strokecolor="#f2f2f2" strokeweight="3pt">
          <v:shadow on="t" type="perspective" color="#205867" opacity=".5" offset="1pt" offset2="-1pt"/>
        </v:oval>
      </w:pict>
    </w:r>
    <w:r>
      <w:rPr>
        <w:rFonts w:ascii="Tahoma" w:hAnsi="Tahoma" w:cs="Tahoma"/>
        <w:b/>
        <w:sz w:val="14"/>
      </w:rPr>
      <w:pict>
        <v:oval id="_x0000_s1025" style="position:absolute;margin-left:440.65pt;margin-top:-17.2pt;width:18pt;height:18pt;z-index:-251656192" fillcolor="#4bacc6" stroked="f" strokecolor="#f2f2f2" strokeweight="3pt">
          <v:shadow on="t" type="perspective" color="#205867" opacity=".5" offset="1pt" offset2="-1pt"/>
        </v:oval>
      </w:pict>
    </w:r>
    <w:r w:rsidR="004C27E6" w:rsidRPr="004C27E6">
      <w:rPr>
        <w:rFonts w:ascii="Tahoma" w:hAnsi="Tahoma" w:cs="Tahoma"/>
        <w:b/>
        <w:sz w:val="14"/>
      </w:rPr>
      <w:t>Turkey and Experiences from the World</w:t>
    </w:r>
  </w:p>
  <w:p w:rsidR="004C27E6" w:rsidRPr="009E47EC" w:rsidRDefault="007066B1" w:rsidP="004C27E6">
    <w:pPr>
      <w:pStyle w:val="Altbilgi"/>
      <w:rPr>
        <w:b/>
      </w:rPr>
    </w:pPr>
    <w:r w:rsidRPr="007066B1">
      <w:rPr>
        <w:rFonts w:ascii="Tahoma" w:hAnsi="Tahoma" w:cs="Tahoma"/>
        <w:b/>
        <w:sz w:val="14"/>
      </w:rPr>
      <w:pict>
        <v:oval id="_x0000_s1029" style="position:absolute;margin-left:-8.6pt;margin-top:.6pt;width:12pt;height:12.75pt;z-index:-251652096" fillcolor="#4bacc6" stroked="f" strokecolor="#f2f2f2" strokeweight="3pt">
          <v:shadow on="t" type="perspective" color="#205867" opacity=".5" offset="1pt" offset2="-1pt"/>
        </v:oval>
      </w:pict>
    </w:r>
    <w:r w:rsidR="004C27E6">
      <w:rPr>
        <w:rFonts w:ascii="Tahoma" w:hAnsi="Tahoma" w:cs="Tahoma"/>
        <w:b/>
        <w:sz w:val="14"/>
      </w:rPr>
      <w:t>October</w:t>
    </w:r>
    <w:r w:rsidR="004C27E6" w:rsidRPr="009E47EC">
      <w:rPr>
        <w:rFonts w:ascii="Tahoma" w:hAnsi="Tahoma" w:cs="Tahoma"/>
        <w:b/>
        <w:sz w:val="14"/>
      </w:rPr>
      <w:t>2011</w:t>
    </w:r>
    <w:r w:rsidR="004C27E6" w:rsidRPr="009E47EC">
      <w:rPr>
        <w:b/>
      </w:rPr>
      <w:tab/>
    </w:r>
  </w:p>
  <w:p w:rsidR="004C27E6" w:rsidRDefault="004C27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88" w:rsidRDefault="009A5788" w:rsidP="004C27E6">
      <w:pPr>
        <w:spacing w:after="0" w:line="240" w:lineRule="auto"/>
      </w:pPr>
      <w:r>
        <w:separator/>
      </w:r>
    </w:p>
  </w:footnote>
  <w:footnote w:type="continuationSeparator" w:id="0">
    <w:p w:rsidR="009A5788" w:rsidRDefault="009A5788" w:rsidP="004C2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27E6"/>
    <w:rsid w:val="002A537E"/>
    <w:rsid w:val="004C27E6"/>
    <w:rsid w:val="007066B1"/>
    <w:rsid w:val="00822FC2"/>
    <w:rsid w:val="00957EBD"/>
    <w:rsid w:val="009A5788"/>
    <w:rsid w:val="00AA0707"/>
    <w:rsid w:val="00B01016"/>
    <w:rsid w:val="00B04A84"/>
    <w:rsid w:val="00B369AC"/>
    <w:rsid w:val="00E60062"/>
    <w:rsid w:val="00E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C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27E6"/>
  </w:style>
  <w:style w:type="paragraph" w:styleId="Altbilgi">
    <w:name w:val="footer"/>
    <w:basedOn w:val="Normal"/>
    <w:link w:val="AltbilgiChar"/>
    <w:uiPriority w:val="99"/>
    <w:unhideWhenUsed/>
    <w:rsid w:val="004C2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27E6"/>
  </w:style>
  <w:style w:type="character" w:customStyle="1" w:styleId="st">
    <w:name w:val="st"/>
    <w:basedOn w:val="VarsaylanParagrafYazTipi"/>
    <w:rsid w:val="00B36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D371-48D8-40AA-9F81-31769A94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4</cp:revision>
  <dcterms:created xsi:type="dcterms:W3CDTF">2012-01-05T11:04:00Z</dcterms:created>
  <dcterms:modified xsi:type="dcterms:W3CDTF">2012-01-06T13:18:00Z</dcterms:modified>
</cp:coreProperties>
</file>